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880" w:firstLineChars="200"/>
        <w:jc w:val="both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XX企业简要背景材料</w:t>
      </w:r>
    </w:p>
    <w:bookmarkEnd w:id="0"/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baseline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（1200字以内）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一、企业概况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二、主要业绩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三、合作展望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联系人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职务：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2ExMjg2NmU3N2UzOGY1OGNhZDQ5MDYxYjMzNTcifQ=="/>
  </w:docVars>
  <w:rsids>
    <w:rsidRoot w:val="13A51253"/>
    <w:rsid w:val="13A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99"/>
    <w:pPr>
      <w:spacing w:line="420" w:lineRule="exact"/>
      <w:ind w:firstLine="540" w:firstLineChars="225"/>
    </w:pPr>
    <w:rPr>
      <w:rFonts w:ascii="??_GB2312" w:hAnsi="Verdana" w:eastAsia="Times New Roman"/>
      <w:color w:val="000000"/>
      <w:sz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2"/>
    <w:basedOn w:val="1"/>
    <w:next w:val="1"/>
    <w:qFormat/>
    <w:uiPriority w:val="0"/>
    <w:pPr>
      <w:kinsoku w:val="0"/>
      <w:overflowPunct w:val="0"/>
      <w:autoSpaceDE w:val="0"/>
      <w:autoSpaceDN w:val="0"/>
      <w:spacing w:line="20" w:lineRule="exact"/>
      <w:ind w:firstLine="640" w:firstLineChars="200"/>
    </w:pPr>
    <w:rPr>
      <w:rFonts w:ascii="楷体_GB2312" w:hAnsi="黑体" w:eastAsia="楷体_GB2312" w:cs="楷体_GB2312"/>
      <w:kern w:val="0"/>
      <w:sz w:val="32"/>
      <w:szCs w:val="32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52</Characters>
  <Lines>0</Lines>
  <Paragraphs>0</Paragraphs>
  <TotalTime>0</TotalTime>
  <ScaleCrop>false</ScaleCrop>
  <LinksUpToDate>false</LinksUpToDate>
  <CharactersWithSpaces>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2023-03-08T07:31:00Z</dcterms:created>
  <dc:creator>等一分钟</dc:creator>
  <cp:lastModifiedBy>等一分钟</cp:lastModifiedBy>
  <dcterms:modified xsi:type="dcterms:W3CDTF">2023-03-08T07:32:33Z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E7CF0DE1838F48E0961436AC70C6716C</vt:lpwstr>
  </property>
</Properties>
</file>